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“布”里生花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能将故事中的大致内容讲述出来。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喜欢观察周围事物的变化，尝试将春天的美景留于布上方。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了解一些扎染的步骤与技能技巧，使用多种方式表现扎染艺术魅力。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hAnsi="宋体" w:cs="宋体"/>
                <w:kern w:val="0"/>
                <w:sz w:val="24"/>
                <w:szCs w:val="24"/>
                <w:lang w:val="en-US" w:eastAsia="zh-CN"/>
              </w:rPr>
              <w:t>动手动脑，愿意使用各种布探索游戏。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如厕时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的一些注意事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关注区域内幼儿跑的发展情况。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1.谈话：布的大调查</w:t>
            </w:r>
          </w:p>
          <w:p>
            <w:pPr>
              <w:jc w:val="both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2.科学：各种各样的布</w:t>
            </w:r>
          </w:p>
          <w:p>
            <w:pPr>
              <w:jc w:val="both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3.社会：布从哪里来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4.语言：花布旅行记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棉布、颜料等材料供幼儿扎染。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花朵、纱布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用于提取植物颜色的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科学小游戏。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制作连环书的材料，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让幼儿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将故事情节画下来。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布艺工厂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种小花的材料，锻炼幼儿的思维能力。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角色区：提供角色区各种布艺材料，供幼儿制作扮演各种角色。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美工区投放丰富的主题材料供幼儿扎染。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科探区：添加纱布、花朵等材料供幼儿提取植物颜色。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：添加自制图书的材料供幼儿制作。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顾老师：关注美工区幼儿创作情况，以及幼儿的操作后的整理情况。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徐老师：关注科探区幼儿游戏情况。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孙老师：关注阅读区幼儿制作情况。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爱玩日活动：好玩的长纸桶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班级整理课程：班级阅读区的整理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闪亮课程：我会变魔尺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手指游戏：石头剪刀布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民间游戏：揪尾巴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1.自己能正确使用筷子吃饭。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2.能将筷子整齐放入盘中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能正确使用筷子。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将幼儿寻找到和创作出来的布艺防御教室里面，供幼儿日后的思考与操作。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请家长和孩子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利用调查表和寻找的方式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共同搜集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各种布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等信息和资料，来园与同伴交流。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8E3649D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EC95367"/>
    <w:rsid w:val="6F655B31"/>
    <w:rsid w:val="6FC22F83"/>
    <w:rsid w:val="72C74D55"/>
    <w:rsid w:val="73073F75"/>
    <w:rsid w:val="73264FDB"/>
    <w:rsid w:val="734D19C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3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2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3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2024-03-15T08:46:00Z</cp:lastPrinted>
  <dcterms:modified xsi:type="dcterms:W3CDTF">2024-04-23T05:32:10Z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263CF423A7E9447E82BD5431AAA5CD1D_13</vt:lpwstr>
  </property>
</Properties>
</file>